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D77" w:rsidRPr="00B50D77" w:rsidRDefault="00B50D77" w:rsidP="00B50D77">
      <w:pPr>
        <w:ind w:left="5529"/>
        <w:rPr>
          <w:sz w:val="28"/>
          <w:szCs w:val="28"/>
        </w:rPr>
      </w:pPr>
      <w:r w:rsidRPr="00543FEF">
        <w:rPr>
          <w:sz w:val="28"/>
          <w:szCs w:val="28"/>
        </w:rPr>
        <w:t xml:space="preserve">Приложение </w:t>
      </w:r>
      <w:r w:rsidR="008D02D7" w:rsidRPr="00543FEF">
        <w:rPr>
          <w:sz w:val="28"/>
          <w:szCs w:val="28"/>
        </w:rPr>
        <w:t>1</w:t>
      </w:r>
    </w:p>
    <w:p w:rsidR="00B50D77" w:rsidRPr="00B50D77" w:rsidRDefault="00B50D77" w:rsidP="00B50D77">
      <w:pPr>
        <w:ind w:left="5529"/>
        <w:rPr>
          <w:sz w:val="28"/>
          <w:szCs w:val="28"/>
        </w:rPr>
      </w:pPr>
      <w:r w:rsidRPr="00B50D77">
        <w:rPr>
          <w:sz w:val="28"/>
          <w:szCs w:val="28"/>
        </w:rPr>
        <w:t>к административному регламенту</w:t>
      </w:r>
    </w:p>
    <w:p w:rsidR="00B50D77" w:rsidRPr="00980B48" w:rsidRDefault="00B50D77" w:rsidP="00B50D77">
      <w:pPr>
        <w:ind w:left="5529"/>
        <w:rPr>
          <w:sz w:val="28"/>
          <w:szCs w:val="28"/>
        </w:rPr>
      </w:pPr>
      <w:r w:rsidRPr="00980B48">
        <w:rPr>
          <w:sz w:val="28"/>
          <w:szCs w:val="28"/>
        </w:rPr>
        <w:t xml:space="preserve">предоставления муниципальной </w:t>
      </w:r>
    </w:p>
    <w:p w:rsidR="00B50D77" w:rsidRPr="00980B48" w:rsidRDefault="00B50D77" w:rsidP="00980B48">
      <w:pPr>
        <w:ind w:left="5529"/>
        <w:rPr>
          <w:sz w:val="28"/>
          <w:szCs w:val="28"/>
        </w:rPr>
      </w:pPr>
      <w:r w:rsidRPr="00980B48">
        <w:rPr>
          <w:sz w:val="28"/>
          <w:szCs w:val="28"/>
        </w:rPr>
        <w:t>услуги</w:t>
      </w:r>
      <w:r w:rsidR="00980B48" w:rsidRPr="00980B48">
        <w:rPr>
          <w:sz w:val="28"/>
          <w:szCs w:val="28"/>
        </w:rPr>
        <w:t xml:space="preserve"> </w:t>
      </w:r>
      <w:r w:rsidRPr="00980B48">
        <w:rPr>
          <w:sz w:val="28"/>
          <w:szCs w:val="28"/>
        </w:rPr>
        <w:t>«</w:t>
      </w:r>
      <w:r w:rsidR="003C1C21" w:rsidRPr="00684340">
        <w:rPr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980B48">
        <w:rPr>
          <w:sz w:val="28"/>
          <w:szCs w:val="28"/>
        </w:rPr>
        <w:t>»</w:t>
      </w:r>
    </w:p>
    <w:p w:rsidR="0055289D" w:rsidRPr="00980B48" w:rsidRDefault="0055289D" w:rsidP="00B50D77">
      <w:pPr>
        <w:rPr>
          <w:sz w:val="28"/>
          <w:szCs w:val="28"/>
        </w:rPr>
      </w:pPr>
    </w:p>
    <w:p w:rsidR="005B0E09" w:rsidRPr="00B50D77" w:rsidRDefault="008D43E5" w:rsidP="00B50D77">
      <w:pPr>
        <w:jc w:val="center"/>
        <w:rPr>
          <w:b/>
          <w:sz w:val="28"/>
          <w:szCs w:val="28"/>
        </w:rPr>
      </w:pPr>
      <w:r w:rsidRPr="00B50D77">
        <w:rPr>
          <w:b/>
          <w:sz w:val="28"/>
          <w:szCs w:val="28"/>
        </w:rPr>
        <w:t>П</w:t>
      </w:r>
      <w:r w:rsidR="00903D56" w:rsidRPr="00B50D77">
        <w:rPr>
          <w:b/>
          <w:sz w:val="28"/>
          <w:szCs w:val="28"/>
        </w:rPr>
        <w:t>ЕРЕЧЕНЬ</w:t>
      </w:r>
    </w:p>
    <w:p w:rsidR="009A5691" w:rsidRPr="00B50D77" w:rsidRDefault="00F64053" w:rsidP="00B50D77">
      <w:pPr>
        <w:jc w:val="center"/>
        <w:rPr>
          <w:b/>
          <w:sz w:val="28"/>
          <w:szCs w:val="28"/>
        </w:rPr>
      </w:pPr>
      <w:r w:rsidRPr="00B50D77">
        <w:rPr>
          <w:b/>
          <w:sz w:val="28"/>
          <w:szCs w:val="28"/>
        </w:rPr>
        <w:t>условных обозначений и сокращений</w:t>
      </w:r>
    </w:p>
    <w:p w:rsidR="00AD0318" w:rsidRDefault="00AD0318" w:rsidP="00AD0318">
      <w:pPr>
        <w:jc w:val="both"/>
        <w:rPr>
          <w:sz w:val="28"/>
          <w:szCs w:val="28"/>
        </w:rPr>
      </w:pPr>
      <w:bookmarkStart w:id="0" w:name="sub_1002"/>
    </w:p>
    <w:bookmarkEnd w:id="0"/>
    <w:p w:rsidR="00775D8D" w:rsidRDefault="00775D8D" w:rsidP="00775D8D">
      <w:pPr>
        <w:ind w:firstLine="709"/>
        <w:jc w:val="both"/>
        <w:rPr>
          <w:sz w:val="28"/>
          <w:szCs w:val="28"/>
        </w:rPr>
      </w:pPr>
      <w:r w:rsidRPr="00775D8D">
        <w:rPr>
          <w:sz w:val="28"/>
          <w:szCs w:val="28"/>
        </w:rPr>
        <w:t xml:space="preserve">1. Регламент - административный регламент предоставления администрацией </w:t>
      </w:r>
      <w:r w:rsidR="00980B48" w:rsidRPr="0097702E">
        <w:rPr>
          <w:sz w:val="28"/>
          <w:szCs w:val="28"/>
        </w:rPr>
        <w:t>Темрюкского городского поселения Темрюкского муниципального района Краснодарского края</w:t>
      </w:r>
      <w:r>
        <w:rPr>
          <w:sz w:val="28"/>
          <w:szCs w:val="28"/>
        </w:rPr>
        <w:t xml:space="preserve"> муниципальной </w:t>
      </w:r>
      <w:r w:rsidRPr="00980B48">
        <w:rPr>
          <w:sz w:val="28"/>
          <w:szCs w:val="28"/>
        </w:rPr>
        <w:t>услуги «</w:t>
      </w:r>
      <w:r w:rsidR="003C1C21" w:rsidRPr="00684340">
        <w:rPr>
          <w:sz w:val="28"/>
          <w:szCs w:val="28"/>
        </w:rPr>
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980B48">
        <w:rPr>
          <w:sz w:val="28"/>
          <w:szCs w:val="28"/>
        </w:rPr>
        <w:t>».</w:t>
      </w:r>
    </w:p>
    <w:p w:rsidR="00646BA7" w:rsidRPr="00F90582" w:rsidRDefault="00646BA7" w:rsidP="00646BA7">
      <w:pPr>
        <w:ind w:firstLine="708"/>
        <w:jc w:val="both"/>
        <w:rPr>
          <w:sz w:val="28"/>
          <w:szCs w:val="28"/>
        </w:rPr>
      </w:pPr>
      <w:r w:rsidRPr="00F90582">
        <w:rPr>
          <w:sz w:val="28"/>
          <w:szCs w:val="28"/>
        </w:rPr>
        <w:t xml:space="preserve">2. Муниципальная услуга – муниципальная услуга по предоставлению </w:t>
      </w:r>
      <w:r w:rsidRPr="00F90582">
        <w:rPr>
          <w:color w:val="000000"/>
          <w:sz w:val="28"/>
          <w:szCs w:val="28"/>
        </w:rPr>
        <w:t xml:space="preserve">в </w:t>
      </w:r>
      <w:r w:rsidRPr="00684340">
        <w:rPr>
          <w:sz w:val="28"/>
          <w:szCs w:val="28"/>
        </w:rPr>
        <w:t>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</w:r>
      <w:r w:rsidRPr="00F90582">
        <w:rPr>
          <w:color w:val="000000"/>
          <w:sz w:val="28"/>
          <w:szCs w:val="28"/>
        </w:rPr>
        <w:t xml:space="preserve"> в государственной или муниципальной собственности, без проведения торгов</w:t>
      </w:r>
      <w:r w:rsidRPr="00F90582">
        <w:rPr>
          <w:sz w:val="28"/>
          <w:szCs w:val="28"/>
        </w:rPr>
        <w:t>.</w:t>
      </w:r>
    </w:p>
    <w:p w:rsidR="00646BA7" w:rsidRPr="00F90582" w:rsidRDefault="00646BA7" w:rsidP="00646BA7">
      <w:pPr>
        <w:ind w:firstLine="708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3. Администрация - администрация Темрюкского городского поселения Темрюкского муниципального района Краснодарского края.</w:t>
      </w:r>
    </w:p>
    <w:p w:rsidR="00646BA7" w:rsidRPr="00F90582" w:rsidRDefault="00646BA7" w:rsidP="00646BA7">
      <w:pPr>
        <w:ind w:firstLine="708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4. Уполномоченный орган – отдел по вопросам земельных отношений и агропромышленного комплекса администрации Темрюкского городского поселения Темрюкского муниципального района Краснодарского края.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5. Категории (признаки) заявителей –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«Интернет».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6. ЕПГУ – федеральная государственная информационная система «Единый портал государственных и муниципальных услуг (функций)».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7. РПГУ – региональный портал государственных и муниципальных услуг Краснодарского края в информационно-телекоммуникационной сети «Интернет».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8. МФЦ –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9. Выписка из ЕГРН– выписка из Единого государственный реестр</w:t>
      </w:r>
      <w:r>
        <w:rPr>
          <w:sz w:val="28"/>
          <w:szCs w:val="28"/>
        </w:rPr>
        <w:t>а</w:t>
      </w:r>
      <w:r w:rsidRPr="00F90582">
        <w:rPr>
          <w:sz w:val="28"/>
          <w:szCs w:val="28"/>
        </w:rPr>
        <w:t xml:space="preserve"> недвижимости об объекте недвижимости.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lastRenderedPageBreak/>
        <w:t>10. Выписка из ЕГРЮЛ – выписка из Единого государственного реестра юридических лиц.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 xml:space="preserve">11. Официальный сайт – официальный сайт муниципального образования Темрюкский район в информационно-телекоммуникационной сети «Интернет» </w:t>
      </w:r>
      <w:hyperlink r:id="rId7" w:history="1">
        <w:r w:rsidRPr="00F90582">
          <w:rPr>
            <w:rStyle w:val="a4"/>
            <w:sz w:val="28"/>
            <w:szCs w:val="28"/>
            <w:lang w:val="en-US"/>
          </w:rPr>
          <w:t>www</w:t>
        </w:r>
        <w:r w:rsidRPr="00F90582">
          <w:rPr>
            <w:rStyle w:val="a4"/>
            <w:sz w:val="28"/>
            <w:szCs w:val="28"/>
          </w:rPr>
          <w:t>.admtemruk.ru</w:t>
        </w:r>
      </w:hyperlink>
      <w:r w:rsidRPr="00F90582">
        <w:rPr>
          <w:sz w:val="28"/>
          <w:szCs w:val="28"/>
        </w:rPr>
        <w:t>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12.  Реестр услуг – федеральная государственная информационная система федеральный реестр государственных и муниципальных услуг (функций).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13. Запрос – заявление о предоставлении земельных участков, находящихся в государственной или муниципальной собственности, отдельным категориям граждан или юридическим лицам в собственность бесплатно.</w:t>
      </w:r>
    </w:p>
    <w:p w:rsidR="00646BA7" w:rsidRPr="00F90582" w:rsidRDefault="00646BA7" w:rsidP="00646BA7">
      <w:pPr>
        <w:ind w:firstLine="709"/>
        <w:jc w:val="both"/>
        <w:rPr>
          <w:sz w:val="28"/>
          <w:szCs w:val="28"/>
        </w:rPr>
      </w:pPr>
      <w:r w:rsidRPr="00F90582">
        <w:rPr>
          <w:sz w:val="28"/>
          <w:szCs w:val="28"/>
        </w:rPr>
        <w:t>14. Заявители – физические и юридические лица, указанные в подпунктах 1.2.1.1 и 1.2.1.2 настоящего регламента или их законные представители, наделенные соответствующими полномочиями в порядке, установленном законодательством Российской Федерации.</w:t>
      </w:r>
    </w:p>
    <w:p w:rsidR="00D10C6B" w:rsidRPr="00AD0318" w:rsidRDefault="00D10C6B" w:rsidP="00AD0318">
      <w:pPr>
        <w:ind w:firstLine="709"/>
        <w:jc w:val="both"/>
        <w:rPr>
          <w:sz w:val="28"/>
          <w:szCs w:val="28"/>
        </w:rPr>
      </w:pPr>
    </w:p>
    <w:p w:rsidR="009A5691" w:rsidRPr="00AD0318" w:rsidRDefault="009A5691" w:rsidP="00AD0318">
      <w:pPr>
        <w:jc w:val="both"/>
        <w:rPr>
          <w:sz w:val="28"/>
          <w:szCs w:val="28"/>
        </w:rPr>
      </w:pPr>
    </w:p>
    <w:p w:rsidR="00980B48" w:rsidRDefault="00980B48" w:rsidP="00980B48">
      <w:pPr>
        <w:pStyle w:val="a5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980B48" w:rsidRDefault="00980B48" w:rsidP="00980B48">
      <w:pPr>
        <w:pStyle w:val="a5"/>
        <w:contextualSpacing/>
        <w:jc w:val="both"/>
        <w:rPr>
          <w:sz w:val="28"/>
          <w:szCs w:val="28"/>
        </w:rPr>
      </w:pPr>
      <w:r w:rsidRPr="0097702E">
        <w:rPr>
          <w:sz w:val="28"/>
          <w:szCs w:val="28"/>
        </w:rPr>
        <w:t xml:space="preserve">Темрюкского городского поселения </w:t>
      </w:r>
    </w:p>
    <w:p w:rsidR="00980B48" w:rsidRDefault="00980B48" w:rsidP="00980B48">
      <w:pPr>
        <w:pStyle w:val="a5"/>
        <w:contextualSpacing/>
        <w:jc w:val="both"/>
        <w:rPr>
          <w:sz w:val="28"/>
          <w:szCs w:val="28"/>
        </w:rPr>
      </w:pPr>
      <w:r w:rsidRPr="0097702E">
        <w:rPr>
          <w:sz w:val="28"/>
          <w:szCs w:val="28"/>
        </w:rPr>
        <w:t xml:space="preserve">Темрюкского муниципального района </w:t>
      </w:r>
    </w:p>
    <w:p w:rsidR="00980B48" w:rsidRPr="00C44F11" w:rsidRDefault="00980B48" w:rsidP="00980B48">
      <w:pPr>
        <w:pStyle w:val="a5"/>
        <w:contextualSpacing/>
        <w:jc w:val="both"/>
        <w:rPr>
          <w:b/>
          <w:sz w:val="28"/>
          <w:szCs w:val="28"/>
        </w:rPr>
      </w:pPr>
      <w:r w:rsidRPr="0097702E">
        <w:rPr>
          <w:sz w:val="28"/>
          <w:szCs w:val="28"/>
        </w:rPr>
        <w:t>Краснодарского края</w:t>
      </w:r>
      <w:r w:rsidRPr="00AA43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М.В. Казакова</w:t>
      </w:r>
    </w:p>
    <w:p w:rsidR="008539D7" w:rsidRPr="00E13D44" w:rsidRDefault="008539D7" w:rsidP="00980B48">
      <w:pPr>
        <w:pStyle w:val="a5"/>
        <w:contextualSpacing/>
        <w:jc w:val="both"/>
        <w:rPr>
          <w:sz w:val="28"/>
          <w:szCs w:val="28"/>
        </w:rPr>
      </w:pPr>
    </w:p>
    <w:sectPr w:rsidR="008539D7" w:rsidRPr="00E13D44" w:rsidSect="008B4B5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FED" w:rsidRDefault="00F66FED" w:rsidP="003117ED">
      <w:r>
        <w:separator/>
      </w:r>
    </w:p>
  </w:endnote>
  <w:endnote w:type="continuationSeparator" w:id="0">
    <w:p w:rsidR="00F66FED" w:rsidRDefault="00F66FED" w:rsidP="003117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FED" w:rsidRDefault="00F66FED" w:rsidP="003117ED">
      <w:r>
        <w:separator/>
      </w:r>
    </w:p>
  </w:footnote>
  <w:footnote w:type="continuationSeparator" w:id="0">
    <w:p w:rsidR="00F66FED" w:rsidRDefault="00F66FED" w:rsidP="003117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48165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117ED" w:rsidRPr="0018593E" w:rsidRDefault="00B41C8E">
        <w:pPr>
          <w:pStyle w:val="a7"/>
          <w:jc w:val="center"/>
          <w:rPr>
            <w:sz w:val="28"/>
            <w:szCs w:val="28"/>
          </w:rPr>
        </w:pPr>
        <w:r w:rsidRPr="0018593E">
          <w:rPr>
            <w:sz w:val="28"/>
            <w:szCs w:val="28"/>
          </w:rPr>
          <w:fldChar w:fldCharType="begin"/>
        </w:r>
        <w:r w:rsidR="003117ED" w:rsidRPr="0018593E">
          <w:rPr>
            <w:sz w:val="28"/>
            <w:szCs w:val="28"/>
          </w:rPr>
          <w:instrText>PAGE   \* MERGEFORMAT</w:instrText>
        </w:r>
        <w:r w:rsidRPr="0018593E">
          <w:rPr>
            <w:sz w:val="28"/>
            <w:szCs w:val="28"/>
          </w:rPr>
          <w:fldChar w:fldCharType="separate"/>
        </w:r>
        <w:r w:rsidR="00646BA7">
          <w:rPr>
            <w:noProof/>
            <w:sz w:val="28"/>
            <w:szCs w:val="28"/>
          </w:rPr>
          <w:t>2</w:t>
        </w:r>
        <w:r w:rsidRPr="0018593E">
          <w:rPr>
            <w:sz w:val="28"/>
            <w:szCs w:val="28"/>
          </w:rPr>
          <w:fldChar w:fldCharType="end"/>
        </w:r>
      </w:p>
    </w:sdtContent>
  </w:sdt>
  <w:p w:rsidR="003117ED" w:rsidRDefault="003117E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3602B"/>
    <w:multiLevelType w:val="multilevel"/>
    <w:tmpl w:val="2E3AB494"/>
    <w:lvl w:ilvl="0">
      <w:start w:val="1"/>
      <w:numFmt w:val="decimal"/>
      <w:lvlText w:val="%1."/>
      <w:lvlJc w:val="left"/>
      <w:pPr>
        <w:ind w:left="0" w:firstLine="9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">
    <w:nsid w:val="23617645"/>
    <w:multiLevelType w:val="multilevel"/>
    <w:tmpl w:val="10EC8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0A6241"/>
    <w:multiLevelType w:val="multilevel"/>
    <w:tmpl w:val="4A94716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3">
    <w:nsid w:val="6DDC67A8"/>
    <w:multiLevelType w:val="multilevel"/>
    <w:tmpl w:val="F814992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433C9"/>
    <w:rsid w:val="00006771"/>
    <w:rsid w:val="0000696E"/>
    <w:rsid w:val="00007B6F"/>
    <w:rsid w:val="00010F28"/>
    <w:rsid w:val="00034418"/>
    <w:rsid w:val="000405CA"/>
    <w:rsid w:val="00044F3A"/>
    <w:rsid w:val="00085BCF"/>
    <w:rsid w:val="000A0F91"/>
    <w:rsid w:val="000D2BAF"/>
    <w:rsid w:val="000F1CCD"/>
    <w:rsid w:val="00102DDA"/>
    <w:rsid w:val="001103F3"/>
    <w:rsid w:val="00114D8D"/>
    <w:rsid w:val="00116D30"/>
    <w:rsid w:val="001259BA"/>
    <w:rsid w:val="00141658"/>
    <w:rsid w:val="00166F0A"/>
    <w:rsid w:val="00184B45"/>
    <w:rsid w:val="0018593E"/>
    <w:rsid w:val="00190B4D"/>
    <w:rsid w:val="001D0179"/>
    <w:rsid w:val="001D3DEB"/>
    <w:rsid w:val="001E3D60"/>
    <w:rsid w:val="001F79B8"/>
    <w:rsid w:val="00202D15"/>
    <w:rsid w:val="002725B7"/>
    <w:rsid w:val="002752A5"/>
    <w:rsid w:val="00277D50"/>
    <w:rsid w:val="002859EC"/>
    <w:rsid w:val="00285A0F"/>
    <w:rsid w:val="00291E91"/>
    <w:rsid w:val="002C6B3C"/>
    <w:rsid w:val="002E28F5"/>
    <w:rsid w:val="002F2B2D"/>
    <w:rsid w:val="003117ED"/>
    <w:rsid w:val="0032327D"/>
    <w:rsid w:val="00325D58"/>
    <w:rsid w:val="0033430E"/>
    <w:rsid w:val="0034271D"/>
    <w:rsid w:val="00384E2B"/>
    <w:rsid w:val="00390FAC"/>
    <w:rsid w:val="00391814"/>
    <w:rsid w:val="00392FEA"/>
    <w:rsid w:val="003B5F07"/>
    <w:rsid w:val="003C1C21"/>
    <w:rsid w:val="00407079"/>
    <w:rsid w:val="004340D8"/>
    <w:rsid w:val="00437DFD"/>
    <w:rsid w:val="00445D87"/>
    <w:rsid w:val="00457A47"/>
    <w:rsid w:val="00464A2B"/>
    <w:rsid w:val="00481F3A"/>
    <w:rsid w:val="004A4EDF"/>
    <w:rsid w:val="004B55B8"/>
    <w:rsid w:val="004D6032"/>
    <w:rsid w:val="0052067C"/>
    <w:rsid w:val="00521380"/>
    <w:rsid w:val="00521770"/>
    <w:rsid w:val="00532264"/>
    <w:rsid w:val="0053233D"/>
    <w:rsid w:val="005352BF"/>
    <w:rsid w:val="00542748"/>
    <w:rsid w:val="00543F85"/>
    <w:rsid w:val="00543FEF"/>
    <w:rsid w:val="0055289D"/>
    <w:rsid w:val="005664FA"/>
    <w:rsid w:val="00572AEC"/>
    <w:rsid w:val="00576DD9"/>
    <w:rsid w:val="00584732"/>
    <w:rsid w:val="005979AD"/>
    <w:rsid w:val="005A2333"/>
    <w:rsid w:val="005A4465"/>
    <w:rsid w:val="005B0E09"/>
    <w:rsid w:val="005D4FBB"/>
    <w:rsid w:val="006333E5"/>
    <w:rsid w:val="00640DB8"/>
    <w:rsid w:val="00646BA7"/>
    <w:rsid w:val="00663A90"/>
    <w:rsid w:val="00676992"/>
    <w:rsid w:val="00684959"/>
    <w:rsid w:val="00687D55"/>
    <w:rsid w:val="006B499B"/>
    <w:rsid w:val="006F21AA"/>
    <w:rsid w:val="006F5626"/>
    <w:rsid w:val="00700982"/>
    <w:rsid w:val="00721C47"/>
    <w:rsid w:val="0073368D"/>
    <w:rsid w:val="00775D8D"/>
    <w:rsid w:val="00781989"/>
    <w:rsid w:val="00783351"/>
    <w:rsid w:val="007A15FB"/>
    <w:rsid w:val="007A64B0"/>
    <w:rsid w:val="007D04EA"/>
    <w:rsid w:val="007D3498"/>
    <w:rsid w:val="008133E5"/>
    <w:rsid w:val="00833530"/>
    <w:rsid w:val="008462ED"/>
    <w:rsid w:val="008539D7"/>
    <w:rsid w:val="00862755"/>
    <w:rsid w:val="00880AE7"/>
    <w:rsid w:val="008843CE"/>
    <w:rsid w:val="008A3BAF"/>
    <w:rsid w:val="008B4B53"/>
    <w:rsid w:val="008B4D10"/>
    <w:rsid w:val="008B5495"/>
    <w:rsid w:val="008C316B"/>
    <w:rsid w:val="008D02D7"/>
    <w:rsid w:val="008D43E5"/>
    <w:rsid w:val="008D46B2"/>
    <w:rsid w:val="008E2B20"/>
    <w:rsid w:val="00903D56"/>
    <w:rsid w:val="009218FE"/>
    <w:rsid w:val="0092749E"/>
    <w:rsid w:val="00966FF4"/>
    <w:rsid w:val="00980B48"/>
    <w:rsid w:val="009A5691"/>
    <w:rsid w:val="009B336F"/>
    <w:rsid w:val="009C4661"/>
    <w:rsid w:val="009F64D1"/>
    <w:rsid w:val="00A13B62"/>
    <w:rsid w:val="00A225DA"/>
    <w:rsid w:val="00AA7E60"/>
    <w:rsid w:val="00AB2728"/>
    <w:rsid w:val="00AC6C95"/>
    <w:rsid w:val="00AD0318"/>
    <w:rsid w:val="00AD54EF"/>
    <w:rsid w:val="00AD752A"/>
    <w:rsid w:val="00AE0491"/>
    <w:rsid w:val="00AE6775"/>
    <w:rsid w:val="00B25E17"/>
    <w:rsid w:val="00B309BD"/>
    <w:rsid w:val="00B33451"/>
    <w:rsid w:val="00B41C8E"/>
    <w:rsid w:val="00B50D77"/>
    <w:rsid w:val="00B55855"/>
    <w:rsid w:val="00B83541"/>
    <w:rsid w:val="00BB2F06"/>
    <w:rsid w:val="00BB4479"/>
    <w:rsid w:val="00BF4B37"/>
    <w:rsid w:val="00C10A00"/>
    <w:rsid w:val="00C347C2"/>
    <w:rsid w:val="00C47AA9"/>
    <w:rsid w:val="00C67617"/>
    <w:rsid w:val="00C737E9"/>
    <w:rsid w:val="00C75591"/>
    <w:rsid w:val="00C801DF"/>
    <w:rsid w:val="00CA51F4"/>
    <w:rsid w:val="00CA7060"/>
    <w:rsid w:val="00CB0859"/>
    <w:rsid w:val="00CB0D5E"/>
    <w:rsid w:val="00CF435F"/>
    <w:rsid w:val="00CF6B82"/>
    <w:rsid w:val="00D05C96"/>
    <w:rsid w:val="00D07CF1"/>
    <w:rsid w:val="00D10C6B"/>
    <w:rsid w:val="00D56351"/>
    <w:rsid w:val="00D70BE4"/>
    <w:rsid w:val="00D74977"/>
    <w:rsid w:val="00D8029C"/>
    <w:rsid w:val="00DA6AF6"/>
    <w:rsid w:val="00DB5A0A"/>
    <w:rsid w:val="00DB5A10"/>
    <w:rsid w:val="00DE7101"/>
    <w:rsid w:val="00DE74DB"/>
    <w:rsid w:val="00DF15C9"/>
    <w:rsid w:val="00DF5A9C"/>
    <w:rsid w:val="00E046FC"/>
    <w:rsid w:val="00E1091E"/>
    <w:rsid w:val="00E13D44"/>
    <w:rsid w:val="00E32597"/>
    <w:rsid w:val="00E33B51"/>
    <w:rsid w:val="00E433C9"/>
    <w:rsid w:val="00E44B0E"/>
    <w:rsid w:val="00E46F5E"/>
    <w:rsid w:val="00E8197A"/>
    <w:rsid w:val="00EA02A1"/>
    <w:rsid w:val="00EA1870"/>
    <w:rsid w:val="00EC65C7"/>
    <w:rsid w:val="00ED1775"/>
    <w:rsid w:val="00EE3BBB"/>
    <w:rsid w:val="00EF091E"/>
    <w:rsid w:val="00EF7BC7"/>
    <w:rsid w:val="00F03465"/>
    <w:rsid w:val="00F23565"/>
    <w:rsid w:val="00F60650"/>
    <w:rsid w:val="00F64053"/>
    <w:rsid w:val="00F66FED"/>
    <w:rsid w:val="00F706DC"/>
    <w:rsid w:val="00F73F42"/>
    <w:rsid w:val="00F7741C"/>
    <w:rsid w:val="00F77BEC"/>
    <w:rsid w:val="00F83634"/>
    <w:rsid w:val="00F93B12"/>
    <w:rsid w:val="00FB5E2B"/>
    <w:rsid w:val="00FB6489"/>
    <w:rsid w:val="00FD2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47C2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C347C2"/>
    <w:pPr>
      <w:widowControl/>
      <w:ind w:firstLine="720"/>
      <w:jc w:val="both"/>
    </w:pPr>
  </w:style>
  <w:style w:type="paragraph" w:customStyle="1" w:styleId="s1">
    <w:name w:val="s_1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paragraph" w:customStyle="1" w:styleId="s16">
    <w:name w:val="s_16"/>
    <w:basedOn w:val="a"/>
    <w:rsid w:val="00C347C2"/>
    <w:pPr>
      <w:widowControl/>
      <w:suppressAutoHyphens w:val="0"/>
      <w:overflowPunct/>
      <w:autoSpaceDE/>
      <w:spacing w:before="100" w:after="100"/>
      <w:textAlignment w:val="auto"/>
    </w:pPr>
    <w:rPr>
      <w:kern w:val="0"/>
      <w:szCs w:val="24"/>
    </w:rPr>
  </w:style>
  <w:style w:type="character" w:styleId="a4">
    <w:name w:val="Hyperlink"/>
    <w:basedOn w:val="a0"/>
    <w:uiPriority w:val="99"/>
    <w:rsid w:val="001E3D60"/>
    <w:rPr>
      <w:color w:val="0000FF"/>
      <w:u w:val="single"/>
    </w:rPr>
  </w:style>
  <w:style w:type="paragraph" w:styleId="a5">
    <w:name w:val="No Spacing"/>
    <w:uiPriority w:val="1"/>
    <w:qFormat/>
    <w:rsid w:val="001E3D6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6">
    <w:name w:val="List Paragraph"/>
    <w:basedOn w:val="a"/>
    <w:qFormat/>
    <w:rsid w:val="00F64053"/>
    <w:pPr>
      <w:ind w:left="720"/>
    </w:pPr>
  </w:style>
  <w:style w:type="paragraph" w:styleId="a7">
    <w:name w:val="header"/>
    <w:basedOn w:val="a"/>
    <w:link w:val="a8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a9">
    <w:name w:val="footer"/>
    <w:basedOn w:val="a"/>
    <w:link w:val="aa"/>
    <w:uiPriority w:val="99"/>
    <w:unhideWhenUsed/>
    <w:rsid w:val="003117E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117ED"/>
    <w:rPr>
      <w:rFonts w:ascii="Times New Roman" w:eastAsia="Times New Roman" w:hAnsi="Times New Roman" w:cs="Times New Roman"/>
      <w:kern w:val="3"/>
      <w:sz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B50D77"/>
    <w:rPr>
      <w:b/>
      <w:bCs/>
      <w:color w:val="008000"/>
    </w:rPr>
  </w:style>
  <w:style w:type="character" w:customStyle="1" w:styleId="ac">
    <w:name w:val="Цветовое выделение"/>
    <w:uiPriority w:val="99"/>
    <w:rsid w:val="00B50D77"/>
    <w:rPr>
      <w:b/>
      <w:bCs/>
      <w:color w:val="000080"/>
    </w:rPr>
  </w:style>
  <w:style w:type="paragraph" w:styleId="ad">
    <w:name w:val="Balloon Text"/>
    <w:basedOn w:val="a"/>
    <w:link w:val="ae"/>
    <w:uiPriority w:val="99"/>
    <w:semiHidden/>
    <w:unhideWhenUsed/>
    <w:rsid w:val="000D2BA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2BAF"/>
    <w:rPr>
      <w:rFonts w:ascii="Segoe UI" w:eastAsia="Times New Roman" w:hAnsi="Segoe UI" w:cs="Segoe UI"/>
      <w:kern w:val="3"/>
      <w:sz w:val="18"/>
      <w:szCs w:val="18"/>
      <w:lang w:eastAsia="ru-RU"/>
    </w:rPr>
  </w:style>
  <w:style w:type="paragraph" w:customStyle="1" w:styleId="ConsPlusNormal">
    <w:name w:val="ConsPlusNormal"/>
    <w:rsid w:val="00980B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temru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Пользователь Windows</cp:lastModifiedBy>
  <cp:revision>34</cp:revision>
  <cp:lastPrinted>2026-05-06T12:28:00Z</cp:lastPrinted>
  <dcterms:created xsi:type="dcterms:W3CDTF">2025-08-25T12:12:00Z</dcterms:created>
  <dcterms:modified xsi:type="dcterms:W3CDTF">2026-11-05T07:47:00Z</dcterms:modified>
</cp:coreProperties>
</file>